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8B" w:rsidRPr="00457572" w:rsidRDefault="00457572" w:rsidP="004575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572">
        <w:rPr>
          <w:rFonts w:ascii="Times New Roman" w:hAnsi="Times New Roman" w:cs="Times New Roman"/>
          <w:sz w:val="28"/>
          <w:szCs w:val="28"/>
        </w:rPr>
        <w:t>Итоги работы Службы «Ступени к успеху» за первое полугодие 2023 года</w:t>
      </w:r>
    </w:p>
    <w:p w:rsidR="00B7168B" w:rsidRDefault="00B7168B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B7168B" w:rsidRPr="00BF49B8" w:rsidRDefault="00945431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«Ступени к успеху» </w:t>
      </w:r>
      <w:r w:rsidR="0037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Великий Устюг </w:t>
      </w:r>
      <w:r w:rsidRPr="00BF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</w:t>
      </w:r>
      <w:r w:rsidR="003757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фонда «Дорога к дому» р</w:t>
      </w:r>
      <w:r w:rsidRPr="00B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еализует свою деятельность на базе БУ СО </w:t>
      </w:r>
      <w:proofErr w:type="gramStart"/>
      <w:r w:rsidRPr="00BF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«Комплексный центр социального обслуживания населения Великоустюгского района». </w:t>
      </w:r>
      <w:r w:rsidR="008D6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Финансируется компанией «Свеза».</w:t>
      </w:r>
      <w:bookmarkStart w:id="0" w:name="_GoBack"/>
      <w:bookmarkEnd w:id="0"/>
    </w:p>
    <w:p w:rsidR="00B7168B" w:rsidRPr="00B9216A" w:rsidRDefault="00945431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501152" w:rsidRPr="00B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 специалистов </w:t>
      </w:r>
      <w:r w:rsidR="0037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501152" w:rsidRPr="00BF49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7</w:t>
      </w:r>
      <w:r w:rsidRPr="00B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37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работают с </w:t>
      </w:r>
      <w:r w:rsidRPr="00BF49B8">
        <w:rPr>
          <w:rFonts w:ascii="Times New Roman" w:hAnsi="Times New Roman" w:cs="Times New Roman"/>
          <w:sz w:val="28"/>
          <w:szCs w:val="28"/>
        </w:rPr>
        <w:t>семь</w:t>
      </w:r>
      <w:r w:rsidR="00375717">
        <w:rPr>
          <w:rFonts w:ascii="Times New Roman" w:hAnsi="Times New Roman" w:cs="Times New Roman"/>
          <w:sz w:val="28"/>
          <w:szCs w:val="28"/>
        </w:rPr>
        <w:t xml:space="preserve">ями с наличием ситуативного кризиса, в трудной жизненной ситуации, имеющими  несовершеннолетних детей. </w:t>
      </w:r>
    </w:p>
    <w:p w:rsidR="00B7168B" w:rsidRPr="00B9216A" w:rsidRDefault="00945431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6A">
        <w:rPr>
          <w:rFonts w:ascii="Times New Roman" w:hAnsi="Times New Roman" w:cs="Times New Roman"/>
          <w:sz w:val="28"/>
          <w:szCs w:val="28"/>
        </w:rPr>
        <w:t xml:space="preserve">Цель </w:t>
      </w:r>
      <w:r w:rsidR="00375717">
        <w:rPr>
          <w:rFonts w:ascii="Times New Roman" w:hAnsi="Times New Roman" w:cs="Times New Roman"/>
          <w:sz w:val="28"/>
          <w:szCs w:val="28"/>
        </w:rPr>
        <w:t xml:space="preserve">деятельности Службы </w:t>
      </w:r>
      <w:r w:rsidRPr="00B9216A">
        <w:rPr>
          <w:rFonts w:ascii="Times New Roman" w:hAnsi="Times New Roman" w:cs="Times New Roman"/>
          <w:sz w:val="28"/>
          <w:szCs w:val="28"/>
        </w:rPr>
        <w:t>— сохранить ребёнка в родной семье, в безопасных для него условиях; отработка механизмов и алгоритмов к</w:t>
      </w:r>
      <w:r w:rsidRPr="00B9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омплексной поддержки семей, направленной на формирование навыков самостоятельного выхода семь</w:t>
      </w:r>
      <w:r w:rsidR="0037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трудной жизненной ситуации</w:t>
      </w:r>
      <w:r w:rsidRPr="00B92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7168B" w:rsidRPr="00B9216A" w:rsidRDefault="00945431" w:rsidP="007414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501152" w:rsidRPr="00B9216A" w:rsidRDefault="00501152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6A">
        <w:rPr>
          <w:rFonts w:ascii="Times New Roman" w:hAnsi="Times New Roman" w:cs="Times New Roman"/>
          <w:sz w:val="28"/>
          <w:szCs w:val="28"/>
        </w:rPr>
        <w:t>- создать условия для повышения компетентности родителей в вопросах образования и воспитания детей, формировать активную позицию родителей в воспитательном процессе путем предоставления услуг социально - психолого - педагогического и правового характера, методической и консультационной помощи родителям; организовать социальное сопровождение;</w:t>
      </w:r>
    </w:p>
    <w:p w:rsidR="00501152" w:rsidRPr="00B9216A" w:rsidRDefault="00501152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6A">
        <w:rPr>
          <w:rFonts w:ascii="Times New Roman" w:hAnsi="Times New Roman" w:cs="Times New Roman"/>
          <w:sz w:val="28"/>
          <w:szCs w:val="28"/>
        </w:rPr>
        <w:t>- реализовать программу «Рядом с ребёнком» для родителей и их детей — подростков, направленную на стабилизацию детско — родительских отношений;</w:t>
      </w:r>
    </w:p>
    <w:p w:rsidR="00501152" w:rsidRPr="00B9216A" w:rsidRDefault="00501152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6A">
        <w:rPr>
          <w:rFonts w:ascii="Times New Roman" w:hAnsi="Times New Roman" w:cs="Times New Roman"/>
          <w:color w:val="000000"/>
          <w:sz w:val="28"/>
          <w:szCs w:val="28"/>
        </w:rPr>
        <w:t>- организовать на базе Службы деятельность волонтерского отряда «Диалог» из числа несовершеннолетних (в том числе и «трудных») для профилактики противоправного поведения в подростковой среде;</w:t>
      </w:r>
    </w:p>
    <w:p w:rsidR="00B7168B" w:rsidRDefault="00501152" w:rsidP="0074141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1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1" w:name="__DdeLink__1493_2868224021"/>
      <w:r w:rsidRPr="00B9216A">
        <w:rPr>
          <w:rFonts w:ascii="Times New Roman" w:hAnsi="Times New Roman" w:cs="Times New Roman"/>
          <w:color w:val="000000"/>
          <w:sz w:val="28"/>
          <w:szCs w:val="28"/>
        </w:rPr>
        <w:t>передавать опыт заинтересованным субъектам по оказанию комплексной помощи семьям</w:t>
      </w:r>
      <w:bookmarkEnd w:id="1"/>
      <w:r w:rsidR="00BF49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68B" w:rsidRPr="00B9216A" w:rsidRDefault="00375717" w:rsidP="007414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полугодие текущего года в Службе была запланирована следующая деятельность:</w:t>
      </w:r>
    </w:p>
    <w:p w:rsidR="00B7168B" w:rsidRPr="00B9216A" w:rsidRDefault="00945431" w:rsidP="007414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16A">
        <w:rPr>
          <w:rFonts w:ascii="Times New Roman" w:hAnsi="Times New Roman" w:cs="Times New Roman"/>
          <w:sz w:val="28"/>
          <w:szCs w:val="28"/>
        </w:rPr>
        <w:t xml:space="preserve">- проведение тематических встреч в формате социально-психологических тренингов для родителей с целью оказания психологической поддержки, укрепления </w:t>
      </w:r>
      <w:r w:rsidRPr="00B9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веры семьи в свои силы, поиск ресурсов для преодоления кризисной ситуации; мероприятий социально-педагогической направленности для родителей и детей с целью организации реабилита</w:t>
      </w:r>
      <w:r w:rsidR="008C024D" w:rsidRPr="00B9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ционного пространства для семей в рамках программы «Рядом с ребёнком»; </w:t>
      </w:r>
    </w:p>
    <w:p w:rsidR="00B7168B" w:rsidRPr="00B9216A" w:rsidRDefault="00945431" w:rsidP="007414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B9216A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</w:rPr>
        <w:t>онсультирование родителей по вопросам воспитания, эффективного взаимодействия с ребёнком; социально-правовая помощь семье (составление юридических документов для решения вопросов в области трудовых отношений,  оформление необходимых социальных выплат, медицинских, образовательных и др. услуг);</w:t>
      </w:r>
    </w:p>
    <w:p w:rsidR="00B7168B" w:rsidRPr="00B9216A" w:rsidRDefault="00945431" w:rsidP="007414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16A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</w:rPr>
        <w:lastRenderedPageBreak/>
        <w:t>- деятельность волонтерского отряда «Диалог».</w:t>
      </w:r>
    </w:p>
    <w:p w:rsidR="00355923" w:rsidRDefault="00945431" w:rsidP="0074141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16A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</w:t>
      </w:r>
      <w:proofErr w:type="spellStart"/>
      <w:r w:rsidRPr="00B9216A">
        <w:rPr>
          <w:rFonts w:ascii="Times New Roman" w:hAnsi="Times New Roman" w:cs="Times New Roman"/>
          <w:color w:val="000000"/>
          <w:sz w:val="28"/>
          <w:szCs w:val="28"/>
        </w:rPr>
        <w:t>благополучателей</w:t>
      </w:r>
      <w:proofErr w:type="spellEnd"/>
      <w:r w:rsidRPr="00B9216A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– </w:t>
      </w:r>
      <w:r w:rsidR="008C024D" w:rsidRPr="00B9216A">
        <w:rPr>
          <w:rFonts w:ascii="Times New Roman" w:hAnsi="Times New Roman" w:cs="Times New Roman"/>
          <w:color w:val="000000"/>
          <w:sz w:val="28"/>
          <w:szCs w:val="28"/>
        </w:rPr>
        <w:t>384</w:t>
      </w:r>
      <w:r w:rsidRPr="00B9216A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="00375717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746A62" w:rsidRPr="00B9216A">
        <w:rPr>
          <w:rFonts w:ascii="Times New Roman" w:hAnsi="Times New Roman" w:cs="Times New Roman"/>
          <w:color w:val="000000"/>
          <w:sz w:val="28"/>
          <w:szCs w:val="28"/>
        </w:rPr>
        <w:t>з них: 245</w:t>
      </w:r>
      <w:r w:rsidRPr="00B9216A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несовершеннолетних, </w:t>
      </w:r>
      <w:r w:rsidR="00746A62" w:rsidRPr="00B92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139</w:t>
      </w:r>
      <w:r w:rsidRPr="00B9216A">
        <w:rPr>
          <w:rFonts w:ascii="Times New Roman" w:hAnsi="Times New Roman" w:cs="Times New Roman"/>
          <w:color w:val="000000"/>
          <w:sz w:val="28"/>
          <w:szCs w:val="28"/>
        </w:rPr>
        <w:t xml:space="preserve"> родител</w:t>
      </w:r>
      <w:r w:rsidR="00746A62" w:rsidRPr="00B9216A">
        <w:rPr>
          <w:rFonts w:ascii="Times New Roman" w:hAnsi="Times New Roman" w:cs="Times New Roman"/>
          <w:color w:val="000000"/>
          <w:sz w:val="28"/>
          <w:szCs w:val="28"/>
        </w:rPr>
        <w:t>ей, 136</w:t>
      </w:r>
      <w:r w:rsidRPr="00B9216A">
        <w:rPr>
          <w:rFonts w:ascii="Times New Roman" w:hAnsi="Times New Roman" w:cs="Times New Roman"/>
          <w:color w:val="000000"/>
          <w:sz w:val="28"/>
          <w:szCs w:val="28"/>
        </w:rPr>
        <w:t xml:space="preserve"> семей</w:t>
      </w:r>
      <w:r w:rsidR="003757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024D" w:rsidRPr="00B9216A">
        <w:rPr>
          <w:rFonts w:ascii="Times New Roman" w:hAnsi="Times New Roman" w:cs="Times New Roman"/>
          <w:color w:val="000000"/>
          <w:sz w:val="28"/>
          <w:szCs w:val="28"/>
        </w:rPr>
        <w:t>29 семей</w:t>
      </w:r>
      <w:r w:rsidRPr="00B9216A">
        <w:rPr>
          <w:rFonts w:ascii="Times New Roman" w:hAnsi="Times New Roman" w:cs="Times New Roman"/>
          <w:color w:val="000000"/>
          <w:sz w:val="28"/>
          <w:szCs w:val="28"/>
        </w:rPr>
        <w:t xml:space="preserve"> из них взяты на сопровождение специалистами Службы</w:t>
      </w:r>
      <w:r w:rsidR="003757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216A">
        <w:rPr>
          <w:rFonts w:ascii="Times New Roman" w:hAnsi="Times New Roman" w:cs="Times New Roman"/>
          <w:color w:val="000000"/>
          <w:sz w:val="28"/>
          <w:szCs w:val="28"/>
        </w:rPr>
        <w:t xml:space="preserve">В газете «Красный Север» две публикации о деятельности Службы. Первая рассказывает об организации работы, вторая — о </w:t>
      </w:r>
      <w:r w:rsidR="00746A62" w:rsidRPr="00B9216A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историях семей, получивших помощь и поддержку специалистов Службы. А через эти истории о конкретных алгоритмах оказания помощи семьям в кризисных ситуациях. </w:t>
      </w:r>
    </w:p>
    <w:p w:rsidR="00B7168B" w:rsidRPr="00B9216A" w:rsidRDefault="00945431" w:rsidP="007414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16A">
        <w:rPr>
          <w:rFonts w:ascii="Times New Roman" w:hAnsi="Times New Roman" w:cs="Times New Roman"/>
          <w:sz w:val="28"/>
          <w:szCs w:val="28"/>
        </w:rPr>
        <w:t>Наиболее значимые мероприятия и достижения:</w:t>
      </w:r>
    </w:p>
    <w:p w:rsidR="00B7168B" w:rsidRPr="00B9216A" w:rsidRDefault="00375717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45431" w:rsidRPr="00B9216A">
        <w:rPr>
          <w:rFonts w:ascii="Times New Roman" w:hAnsi="Times New Roman" w:cs="Times New Roman"/>
          <w:sz w:val="28"/>
          <w:szCs w:val="28"/>
        </w:rPr>
        <w:t xml:space="preserve"> первом полугодии специалисты Службы</w:t>
      </w:r>
      <w:r w:rsidR="00945431" w:rsidRPr="00B92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431" w:rsidRPr="00375717">
        <w:rPr>
          <w:rFonts w:ascii="Times New Roman" w:hAnsi="Times New Roman" w:cs="Times New Roman"/>
          <w:bCs/>
          <w:sz w:val="28"/>
          <w:szCs w:val="28"/>
        </w:rPr>
        <w:t>сопровождали семьи</w:t>
      </w:r>
      <w:r w:rsidR="00945431" w:rsidRPr="00375717">
        <w:rPr>
          <w:rFonts w:ascii="Times New Roman" w:hAnsi="Times New Roman" w:cs="Times New Roman"/>
          <w:sz w:val="28"/>
          <w:szCs w:val="28"/>
        </w:rPr>
        <w:t xml:space="preserve"> в</w:t>
      </w:r>
      <w:r w:rsidR="00945431" w:rsidRPr="00B9216A">
        <w:rPr>
          <w:rFonts w:ascii="Times New Roman" w:hAnsi="Times New Roman" w:cs="Times New Roman"/>
          <w:sz w:val="28"/>
          <w:szCs w:val="28"/>
        </w:rPr>
        <w:t xml:space="preserve"> процессе разрешения кризисной ситуации. В отчетном периоде это </w:t>
      </w:r>
      <w:r w:rsidR="00746A62" w:rsidRPr="00B9216A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семей;</w:t>
      </w:r>
    </w:p>
    <w:p w:rsidR="00B7168B" w:rsidRPr="00B9216A" w:rsidRDefault="00375717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45431" w:rsidRPr="00B9216A">
        <w:rPr>
          <w:rFonts w:ascii="Times New Roman" w:hAnsi="Times New Roman" w:cs="Times New Roman"/>
          <w:sz w:val="28"/>
          <w:szCs w:val="28"/>
        </w:rPr>
        <w:t xml:space="preserve">казывали </w:t>
      </w:r>
      <w:r w:rsidR="00945431" w:rsidRPr="00375717">
        <w:rPr>
          <w:rFonts w:ascii="Times New Roman" w:hAnsi="Times New Roman" w:cs="Times New Roman"/>
          <w:bCs/>
          <w:sz w:val="28"/>
          <w:szCs w:val="28"/>
        </w:rPr>
        <w:t>социально-правовую помощь семьям</w:t>
      </w:r>
      <w:r w:rsidR="00945431" w:rsidRPr="00B92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431" w:rsidRPr="00B9216A">
        <w:rPr>
          <w:rFonts w:ascii="Times New Roman" w:hAnsi="Times New Roman" w:cs="Times New Roman"/>
          <w:sz w:val="28"/>
          <w:szCs w:val="28"/>
        </w:rPr>
        <w:t xml:space="preserve">(составление юридических документов для решения вопросов </w:t>
      </w:r>
      <w:r w:rsidR="00746A62" w:rsidRPr="00B9216A">
        <w:rPr>
          <w:rFonts w:ascii="Times New Roman" w:hAnsi="Times New Roman" w:cs="Times New Roman"/>
          <w:sz w:val="28"/>
          <w:szCs w:val="28"/>
        </w:rPr>
        <w:t>в области трудовых отношений — 15</w:t>
      </w:r>
      <w:r w:rsidR="00945431" w:rsidRPr="00B9216A">
        <w:rPr>
          <w:rFonts w:ascii="Times New Roman" w:hAnsi="Times New Roman" w:cs="Times New Roman"/>
          <w:sz w:val="28"/>
          <w:szCs w:val="28"/>
        </w:rPr>
        <w:t xml:space="preserve"> семей, оформление не</w:t>
      </w:r>
      <w:r w:rsidR="00746A62" w:rsidRPr="00B9216A">
        <w:rPr>
          <w:rFonts w:ascii="Times New Roman" w:hAnsi="Times New Roman" w:cs="Times New Roman"/>
          <w:sz w:val="28"/>
          <w:szCs w:val="28"/>
        </w:rPr>
        <w:t>обходимых социальных выплат — 58</w:t>
      </w:r>
      <w:r w:rsidR="00945431" w:rsidRPr="00B9216A">
        <w:rPr>
          <w:rFonts w:ascii="Times New Roman" w:hAnsi="Times New Roman" w:cs="Times New Roman"/>
          <w:sz w:val="28"/>
          <w:szCs w:val="28"/>
        </w:rPr>
        <w:t xml:space="preserve"> семьи, содействие в по</w:t>
      </w:r>
      <w:r w:rsidR="00746A62" w:rsidRPr="00B9216A">
        <w:rPr>
          <w:rFonts w:ascii="Times New Roman" w:hAnsi="Times New Roman" w:cs="Times New Roman"/>
          <w:sz w:val="28"/>
          <w:szCs w:val="28"/>
        </w:rPr>
        <w:t>лучении образовательных услуг (16</w:t>
      </w:r>
      <w:r>
        <w:rPr>
          <w:rFonts w:ascii="Times New Roman" w:hAnsi="Times New Roman" w:cs="Times New Roman"/>
          <w:sz w:val="28"/>
          <w:szCs w:val="28"/>
        </w:rPr>
        <w:t xml:space="preserve"> семей);</w:t>
      </w:r>
    </w:p>
    <w:p w:rsidR="00375717" w:rsidRDefault="00375717" w:rsidP="007414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45431" w:rsidRPr="00B9216A">
        <w:rPr>
          <w:rFonts w:ascii="Times New Roman" w:hAnsi="Times New Roman" w:cs="Times New Roman"/>
          <w:sz w:val="28"/>
          <w:szCs w:val="28"/>
        </w:rPr>
        <w:t>казывали психологическую поддержку через индивидуальные консульта</w:t>
      </w:r>
      <w:r w:rsidR="00746A62" w:rsidRPr="00B9216A">
        <w:rPr>
          <w:rFonts w:ascii="Times New Roman" w:hAnsi="Times New Roman" w:cs="Times New Roman"/>
          <w:sz w:val="28"/>
          <w:szCs w:val="28"/>
        </w:rPr>
        <w:t>ции (не разового характера)  - 4</w:t>
      </w:r>
      <w:r w:rsidR="00945431" w:rsidRPr="00B9216A">
        <w:rPr>
          <w:rFonts w:ascii="Times New Roman" w:hAnsi="Times New Roman" w:cs="Times New Roman"/>
          <w:sz w:val="28"/>
          <w:szCs w:val="28"/>
        </w:rPr>
        <w:t>6 семей</w:t>
      </w:r>
      <w:r w:rsidR="00746A62" w:rsidRPr="00B9216A">
        <w:rPr>
          <w:rFonts w:ascii="Times New Roman" w:hAnsi="Times New Roman" w:cs="Times New Roman"/>
          <w:sz w:val="28"/>
          <w:szCs w:val="28"/>
        </w:rPr>
        <w:t>; в формате тренинг</w:t>
      </w:r>
      <w:r>
        <w:rPr>
          <w:rFonts w:ascii="Times New Roman" w:hAnsi="Times New Roman" w:cs="Times New Roman"/>
          <w:sz w:val="28"/>
          <w:szCs w:val="28"/>
        </w:rPr>
        <w:t xml:space="preserve">ов — 20 семей; </w:t>
      </w:r>
    </w:p>
    <w:p w:rsidR="00B7168B" w:rsidRPr="00B9216A" w:rsidRDefault="00375717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717">
        <w:rPr>
          <w:rFonts w:ascii="Times New Roman" w:hAnsi="Times New Roman" w:cs="Times New Roman"/>
          <w:sz w:val="28"/>
          <w:szCs w:val="28"/>
        </w:rPr>
        <w:t>к</w:t>
      </w:r>
      <w:r w:rsidR="00945431" w:rsidRPr="00375717">
        <w:rPr>
          <w:rFonts w:ascii="Times New Roman" w:hAnsi="Times New Roman" w:cs="Times New Roman"/>
          <w:bCs/>
          <w:sz w:val="28"/>
          <w:szCs w:val="28"/>
        </w:rPr>
        <w:t>онсультировали родителей по вопросам воспитания</w:t>
      </w:r>
      <w:r w:rsidR="00945431" w:rsidRPr="00B9216A">
        <w:rPr>
          <w:rFonts w:ascii="Times New Roman" w:hAnsi="Times New Roman" w:cs="Times New Roman"/>
          <w:sz w:val="28"/>
          <w:szCs w:val="28"/>
        </w:rPr>
        <w:t>, эффективного взаимодействия с ребёнком (консультаци</w:t>
      </w:r>
      <w:r w:rsidR="006B3459" w:rsidRPr="00B9216A">
        <w:rPr>
          <w:rFonts w:ascii="Times New Roman" w:hAnsi="Times New Roman" w:cs="Times New Roman"/>
          <w:sz w:val="28"/>
          <w:szCs w:val="28"/>
        </w:rPr>
        <w:t xml:space="preserve">и носили </w:t>
      </w:r>
      <w:proofErr w:type="spellStart"/>
      <w:r w:rsidR="006B3459" w:rsidRPr="00B9216A">
        <w:rPr>
          <w:rFonts w:ascii="Times New Roman" w:hAnsi="Times New Roman" w:cs="Times New Roman"/>
          <w:sz w:val="28"/>
          <w:szCs w:val="28"/>
        </w:rPr>
        <w:t>неразовый</w:t>
      </w:r>
      <w:proofErr w:type="spellEnd"/>
      <w:r w:rsidR="006B3459" w:rsidRPr="00B9216A">
        <w:rPr>
          <w:rFonts w:ascii="Times New Roman" w:hAnsi="Times New Roman" w:cs="Times New Roman"/>
          <w:sz w:val="28"/>
          <w:szCs w:val="28"/>
        </w:rPr>
        <w:t xml:space="preserve"> характер)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459" w:rsidRPr="00B9216A">
        <w:rPr>
          <w:rFonts w:ascii="Times New Roman" w:hAnsi="Times New Roman" w:cs="Times New Roman"/>
          <w:sz w:val="28"/>
          <w:szCs w:val="28"/>
        </w:rPr>
        <w:t>— 11</w:t>
      </w:r>
      <w:r>
        <w:rPr>
          <w:rFonts w:ascii="Times New Roman" w:hAnsi="Times New Roman" w:cs="Times New Roman"/>
          <w:sz w:val="28"/>
          <w:szCs w:val="28"/>
        </w:rPr>
        <w:t>8 родителей;</w:t>
      </w:r>
    </w:p>
    <w:p w:rsidR="00375717" w:rsidRDefault="00375717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5717">
        <w:rPr>
          <w:rFonts w:ascii="Times New Roman" w:hAnsi="Times New Roman" w:cs="Times New Roman"/>
          <w:sz w:val="28"/>
          <w:szCs w:val="28"/>
        </w:rPr>
        <w:t>п</w:t>
      </w:r>
      <w:r w:rsidR="006B3459" w:rsidRPr="00375717">
        <w:rPr>
          <w:rFonts w:ascii="Times New Roman" w:hAnsi="Times New Roman" w:cs="Times New Roman"/>
          <w:sz w:val="28"/>
          <w:szCs w:val="28"/>
        </w:rPr>
        <w:t>роводятся семейный мероприятия</w:t>
      </w:r>
      <w:r w:rsidR="006B3459" w:rsidRPr="00BF49B8">
        <w:rPr>
          <w:rFonts w:ascii="Times New Roman" w:hAnsi="Times New Roman" w:cs="Times New Roman"/>
          <w:sz w:val="28"/>
          <w:szCs w:val="28"/>
        </w:rPr>
        <w:t xml:space="preserve"> к тематическим датам (День защитника </w:t>
      </w:r>
      <w:proofErr w:type="spellStart"/>
      <w:r w:rsidR="006B3459" w:rsidRPr="00BF49B8">
        <w:rPr>
          <w:rFonts w:ascii="Times New Roman" w:hAnsi="Times New Roman" w:cs="Times New Roman"/>
          <w:sz w:val="28"/>
          <w:szCs w:val="28"/>
        </w:rPr>
        <w:t>Отчечества</w:t>
      </w:r>
      <w:proofErr w:type="spellEnd"/>
      <w:r w:rsidR="006B3459" w:rsidRPr="00BF49B8">
        <w:rPr>
          <w:rFonts w:ascii="Times New Roman" w:hAnsi="Times New Roman" w:cs="Times New Roman"/>
          <w:sz w:val="28"/>
          <w:szCs w:val="28"/>
        </w:rPr>
        <w:t>, 8 марта, День Победы, День сем</w:t>
      </w:r>
      <w:r>
        <w:rPr>
          <w:rFonts w:ascii="Times New Roman" w:hAnsi="Times New Roman" w:cs="Times New Roman"/>
          <w:sz w:val="28"/>
          <w:szCs w:val="28"/>
        </w:rPr>
        <w:t>ьи, День защиты детей и другие);</w:t>
      </w:r>
    </w:p>
    <w:p w:rsidR="00741410" w:rsidRDefault="00375717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B3459" w:rsidRPr="00BF49B8">
        <w:rPr>
          <w:rFonts w:ascii="Times New Roman" w:hAnsi="Times New Roman" w:cs="Times New Roman"/>
          <w:sz w:val="28"/>
          <w:szCs w:val="28"/>
        </w:rPr>
        <w:t xml:space="preserve"> рамках соглашения с центральной библиотекой прово</w:t>
      </w:r>
      <w:r>
        <w:rPr>
          <w:rFonts w:ascii="Times New Roman" w:hAnsi="Times New Roman" w:cs="Times New Roman"/>
          <w:sz w:val="28"/>
          <w:szCs w:val="28"/>
        </w:rPr>
        <w:t>дятся</w:t>
      </w:r>
      <w:r w:rsidR="006B3459" w:rsidRPr="00BF49B8">
        <w:rPr>
          <w:rFonts w:ascii="Times New Roman" w:hAnsi="Times New Roman" w:cs="Times New Roman"/>
          <w:sz w:val="28"/>
          <w:szCs w:val="28"/>
        </w:rPr>
        <w:t xml:space="preserve"> встречи «Читающие дети</w:t>
      </w:r>
      <w:r w:rsidR="0052503A" w:rsidRPr="00BF49B8">
        <w:rPr>
          <w:rFonts w:ascii="Times New Roman" w:hAnsi="Times New Roman" w:cs="Times New Roman"/>
          <w:sz w:val="28"/>
          <w:szCs w:val="28"/>
        </w:rPr>
        <w:t xml:space="preserve"> – наше будущее</w:t>
      </w:r>
      <w:r w:rsidR="00741410">
        <w:rPr>
          <w:rFonts w:ascii="Times New Roman" w:hAnsi="Times New Roman" w:cs="Times New Roman"/>
          <w:sz w:val="28"/>
          <w:szCs w:val="28"/>
        </w:rPr>
        <w:t>» с целью привития любви к чтению;</w:t>
      </w:r>
    </w:p>
    <w:p w:rsidR="00741410" w:rsidRDefault="00741410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B3459" w:rsidRPr="00BF49B8">
        <w:rPr>
          <w:rFonts w:ascii="Times New Roman" w:hAnsi="Times New Roman" w:cs="Times New Roman"/>
          <w:sz w:val="28"/>
          <w:szCs w:val="28"/>
        </w:rPr>
        <w:t xml:space="preserve"> волонтером – художником Анной Поляковой 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ежемесячные мастер – классы по рисованию для развития </w:t>
      </w:r>
      <w:r w:rsidR="006B3459" w:rsidRPr="00BF49B8">
        <w:rPr>
          <w:rFonts w:ascii="Times New Roman" w:hAnsi="Times New Roman" w:cs="Times New Roman"/>
          <w:sz w:val="28"/>
          <w:szCs w:val="28"/>
        </w:rPr>
        <w:t>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B3459" w:rsidRPr="00BF49B8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 несовершеннолетних;</w:t>
      </w:r>
    </w:p>
    <w:p w:rsidR="006B3459" w:rsidRDefault="00741410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B3459" w:rsidRPr="00BF49B8">
        <w:rPr>
          <w:rFonts w:ascii="Times New Roman" w:hAnsi="Times New Roman" w:cs="Times New Roman"/>
          <w:sz w:val="28"/>
          <w:szCs w:val="28"/>
        </w:rPr>
        <w:t>риняли участие в</w:t>
      </w:r>
      <w:r w:rsidR="0052503A" w:rsidRPr="00BF49B8">
        <w:rPr>
          <w:rFonts w:ascii="Times New Roman" w:hAnsi="Times New Roman" w:cs="Times New Roman"/>
          <w:sz w:val="28"/>
          <w:szCs w:val="28"/>
        </w:rPr>
        <w:t>о Всероссийской акции «Письмо солда</w:t>
      </w:r>
      <w:r>
        <w:rPr>
          <w:rFonts w:ascii="Times New Roman" w:hAnsi="Times New Roman" w:cs="Times New Roman"/>
          <w:sz w:val="28"/>
          <w:szCs w:val="28"/>
        </w:rPr>
        <w:t xml:space="preserve">ту» в поддержку участников СВО; </w:t>
      </w:r>
      <w:r w:rsidR="0052503A" w:rsidRPr="00BF49B8">
        <w:rPr>
          <w:rFonts w:ascii="Times New Roman" w:hAnsi="Times New Roman" w:cs="Times New Roman"/>
          <w:sz w:val="28"/>
          <w:szCs w:val="28"/>
        </w:rPr>
        <w:t xml:space="preserve">в </w:t>
      </w:r>
      <w:r w:rsidR="006B3459" w:rsidRPr="00BF49B8">
        <w:rPr>
          <w:rFonts w:ascii="Times New Roman" w:hAnsi="Times New Roman" w:cs="Times New Roman"/>
          <w:sz w:val="28"/>
          <w:szCs w:val="28"/>
        </w:rPr>
        <w:t xml:space="preserve"> неделе информирования о детском телефоне доверия с номером 88002000122 (делали с детьми закладки для книг, размещали листовки), в областной акции ««Курьеры безопасности», благотворительной акции фонда «Дети верят в чудеса» (в рамках кото</w:t>
      </w:r>
      <w:r>
        <w:rPr>
          <w:rFonts w:ascii="Times New Roman" w:hAnsi="Times New Roman" w:cs="Times New Roman"/>
          <w:sz w:val="28"/>
          <w:szCs w:val="28"/>
        </w:rPr>
        <w:t>рой исполнили желания 27 детей);</w:t>
      </w:r>
    </w:p>
    <w:p w:rsidR="00B7168B" w:rsidRPr="00BF49B8" w:rsidRDefault="00741410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сотрудничества с Великоустюгским к</w:t>
      </w:r>
      <w:r w:rsidR="00945431" w:rsidRPr="00BF49B8">
        <w:rPr>
          <w:rFonts w:ascii="Times New Roman" w:hAnsi="Times New Roman" w:cs="Times New Roman"/>
          <w:sz w:val="28"/>
          <w:szCs w:val="28"/>
        </w:rPr>
        <w:t>ультурно — досуговым центром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45431" w:rsidRPr="00BF49B8">
        <w:rPr>
          <w:rFonts w:ascii="Times New Roman" w:hAnsi="Times New Roman" w:cs="Times New Roman"/>
          <w:sz w:val="28"/>
          <w:szCs w:val="28"/>
        </w:rPr>
        <w:t>несколько мероприя</w:t>
      </w:r>
      <w:r>
        <w:rPr>
          <w:rFonts w:ascii="Times New Roman" w:hAnsi="Times New Roman" w:cs="Times New Roman"/>
          <w:sz w:val="28"/>
          <w:szCs w:val="28"/>
        </w:rPr>
        <w:t>тий на благотворительной основе. Каждое из них способствовало знакомству и сохранению</w:t>
      </w:r>
      <w:r w:rsidR="00945431" w:rsidRPr="00BF49B8">
        <w:rPr>
          <w:rFonts w:ascii="Times New Roman" w:hAnsi="Times New Roman" w:cs="Times New Roman"/>
          <w:sz w:val="28"/>
          <w:szCs w:val="28"/>
        </w:rPr>
        <w:t xml:space="preserve"> русских традиций и обрядов. </w:t>
      </w:r>
    </w:p>
    <w:p w:rsidR="0052503A" w:rsidRPr="00BF49B8" w:rsidRDefault="0052503A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41410">
        <w:rPr>
          <w:rFonts w:ascii="Times New Roman" w:hAnsi="Times New Roman" w:cs="Times New Roman"/>
          <w:sz w:val="28"/>
          <w:szCs w:val="28"/>
        </w:rPr>
        <w:t>проводятся</w:t>
      </w:r>
      <w:r w:rsidRPr="00BF49B8">
        <w:rPr>
          <w:rFonts w:ascii="Times New Roman" w:hAnsi="Times New Roman" w:cs="Times New Roman"/>
          <w:sz w:val="28"/>
          <w:szCs w:val="28"/>
        </w:rPr>
        <w:t xml:space="preserve"> в разных форматах, включая и онлайн формат (например, творческая акция «Портрет любимой мамочки», поэтическая акция «Дети читают стихи о войне», </w:t>
      </w:r>
      <w:r w:rsidR="00741410">
        <w:rPr>
          <w:rFonts w:ascii="Times New Roman" w:hAnsi="Times New Roman" w:cs="Times New Roman"/>
          <w:sz w:val="28"/>
          <w:szCs w:val="28"/>
        </w:rPr>
        <w:t>творческая акция «</w:t>
      </w:r>
      <w:proofErr w:type="spellStart"/>
      <w:r w:rsidR="00741410">
        <w:rPr>
          <w:rFonts w:ascii="Times New Roman" w:hAnsi="Times New Roman" w:cs="Times New Roman"/>
          <w:sz w:val="28"/>
          <w:szCs w:val="28"/>
        </w:rPr>
        <w:t>рисуем</w:t>
      </w:r>
      <w:r w:rsidR="00741410" w:rsidRPr="00741410">
        <w:rPr>
          <w:rFonts w:ascii="Times New Roman" w:hAnsi="Times New Roman" w:cs="Times New Roman"/>
          <w:sz w:val="28"/>
          <w:szCs w:val="28"/>
        </w:rPr>
        <w:t>#</w:t>
      </w:r>
      <w:r w:rsidR="00741410">
        <w:rPr>
          <w:rFonts w:ascii="Times New Roman" w:hAnsi="Times New Roman" w:cs="Times New Roman"/>
          <w:sz w:val="28"/>
          <w:szCs w:val="28"/>
        </w:rPr>
        <w:t>победу</w:t>
      </w:r>
      <w:proofErr w:type="spellEnd"/>
      <w:r w:rsidR="00741410">
        <w:rPr>
          <w:rFonts w:ascii="Times New Roman" w:hAnsi="Times New Roman" w:cs="Times New Roman"/>
          <w:sz w:val="28"/>
          <w:szCs w:val="28"/>
        </w:rPr>
        <w:t xml:space="preserve">», </w:t>
      </w:r>
      <w:r w:rsidRPr="00BF49B8">
        <w:rPr>
          <w:rFonts w:ascii="Times New Roman" w:hAnsi="Times New Roman" w:cs="Times New Roman"/>
          <w:sz w:val="28"/>
          <w:szCs w:val="28"/>
        </w:rPr>
        <w:t>«Лента памяти»).</w:t>
      </w:r>
    </w:p>
    <w:p w:rsidR="00741410" w:rsidRDefault="00945431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8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 и начал свою деятельность </w:t>
      </w:r>
      <w:r w:rsidRPr="00741410">
        <w:rPr>
          <w:rFonts w:ascii="Times New Roman" w:hAnsi="Times New Roman" w:cs="Times New Roman"/>
          <w:bCs/>
          <w:sz w:val="28"/>
          <w:szCs w:val="28"/>
        </w:rPr>
        <w:t>волонтерский отряд «Диалог».</w:t>
      </w:r>
      <w:r w:rsidRPr="00BF4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03A" w:rsidRPr="00BF49B8">
        <w:rPr>
          <w:rFonts w:ascii="Times New Roman" w:hAnsi="Times New Roman" w:cs="Times New Roman"/>
          <w:sz w:val="28"/>
          <w:szCs w:val="28"/>
        </w:rPr>
        <w:t>В отряде</w:t>
      </w:r>
      <w:r w:rsidRPr="00BF49B8">
        <w:rPr>
          <w:rFonts w:ascii="Times New Roman" w:hAnsi="Times New Roman" w:cs="Times New Roman"/>
          <w:sz w:val="28"/>
          <w:szCs w:val="28"/>
        </w:rPr>
        <w:t xml:space="preserve"> 10 человек. Волонтёры приняли участие в акции «Подарок ветерану», «Маленькие дети на большой планете»,</w:t>
      </w:r>
      <w:r w:rsidR="0052503A" w:rsidRPr="00BF49B8">
        <w:rPr>
          <w:rFonts w:ascii="Times New Roman" w:hAnsi="Times New Roman" w:cs="Times New Roman"/>
          <w:sz w:val="28"/>
          <w:szCs w:val="28"/>
        </w:rPr>
        <w:t xml:space="preserve"> </w:t>
      </w:r>
      <w:r w:rsidRPr="00BF49B8">
        <w:rPr>
          <w:rFonts w:ascii="Times New Roman" w:hAnsi="Times New Roman" w:cs="Times New Roman"/>
          <w:sz w:val="28"/>
          <w:szCs w:val="28"/>
        </w:rPr>
        <w:t xml:space="preserve">«Курьеры безопасности». Работа отряда строится согласно плану. </w:t>
      </w:r>
    </w:p>
    <w:p w:rsidR="00B7168B" w:rsidRPr="00BF49B8" w:rsidRDefault="0052503A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8">
        <w:rPr>
          <w:rFonts w:ascii="Times New Roman" w:hAnsi="Times New Roman" w:cs="Times New Roman"/>
          <w:sz w:val="28"/>
          <w:szCs w:val="28"/>
        </w:rPr>
        <w:t>В</w:t>
      </w:r>
      <w:r w:rsidR="00945431" w:rsidRPr="00BF49B8">
        <w:rPr>
          <w:rFonts w:ascii="Times New Roman" w:hAnsi="Times New Roman" w:cs="Times New Roman"/>
          <w:sz w:val="28"/>
          <w:szCs w:val="28"/>
        </w:rPr>
        <w:t xml:space="preserve"> ежедневном режиме размещаем познавательный новостной материал в сообществе</w:t>
      </w:r>
      <w:r w:rsidR="00741410">
        <w:rPr>
          <w:rFonts w:ascii="Times New Roman" w:hAnsi="Times New Roman" w:cs="Times New Roman"/>
          <w:sz w:val="28"/>
          <w:szCs w:val="28"/>
        </w:rPr>
        <w:t xml:space="preserve"> «Служба «Ступени к успеху»</w:t>
      </w:r>
      <w:r w:rsidR="00945431" w:rsidRPr="00BF49B8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="00945431" w:rsidRPr="00BF49B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45431" w:rsidRPr="00BF49B8">
        <w:rPr>
          <w:rFonts w:ascii="Times New Roman" w:hAnsi="Times New Roman" w:cs="Times New Roman"/>
          <w:sz w:val="28"/>
          <w:szCs w:val="28"/>
        </w:rPr>
        <w:t>».</w:t>
      </w:r>
    </w:p>
    <w:p w:rsidR="00741410" w:rsidRDefault="00945431" w:rsidP="0074141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9B8">
        <w:rPr>
          <w:rFonts w:ascii="Times New Roman" w:hAnsi="Times New Roman" w:cs="Times New Roman"/>
          <w:sz w:val="28"/>
          <w:szCs w:val="28"/>
        </w:rPr>
        <w:t xml:space="preserve">Благодаря вышеперечисленным направлениям работы </w:t>
      </w:r>
      <w:proofErr w:type="gramStart"/>
      <w:r w:rsidRPr="00BF49B8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BF49B8">
        <w:rPr>
          <w:rFonts w:ascii="Times New Roman" w:hAnsi="Times New Roman" w:cs="Times New Roman"/>
          <w:sz w:val="28"/>
          <w:szCs w:val="28"/>
        </w:rPr>
        <w:t xml:space="preserve"> планируемые позитивные изменени</w:t>
      </w:r>
      <w:r w:rsidR="00741410">
        <w:rPr>
          <w:rFonts w:ascii="Times New Roman" w:hAnsi="Times New Roman" w:cs="Times New Roman"/>
          <w:sz w:val="28"/>
          <w:szCs w:val="28"/>
        </w:rPr>
        <w:t>я у целевой группы достигаются: о</w:t>
      </w:r>
      <w:r w:rsidRPr="00BF49B8">
        <w:rPr>
          <w:rFonts w:ascii="Times New Roman" w:hAnsi="Times New Roman" w:cs="Times New Roman"/>
          <w:sz w:val="28"/>
          <w:szCs w:val="28"/>
        </w:rPr>
        <w:t>казывается содействие укреплению престижа и роли семьи в обществе, вносится вклад в повышение родительской компетентности в вопросах образования и воспитания детей</w:t>
      </w:r>
      <w:r w:rsidR="00BF49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49B8">
        <w:rPr>
          <w:rFonts w:ascii="Times New Roman" w:hAnsi="Times New Roman" w:cs="Times New Roman"/>
          <w:sz w:val="28"/>
          <w:szCs w:val="28"/>
        </w:rPr>
        <w:t xml:space="preserve"> оказывается комплексная поддержка семье через решение имеющихся трудностей, создаются условия для благоприя</w:t>
      </w:r>
      <w:r w:rsidR="00741410">
        <w:rPr>
          <w:rFonts w:ascii="Times New Roman" w:hAnsi="Times New Roman" w:cs="Times New Roman"/>
          <w:sz w:val="28"/>
          <w:szCs w:val="28"/>
        </w:rPr>
        <w:t>тного пребывания детей в семье; у детей снижается</w:t>
      </w:r>
      <w:r w:rsidRPr="00BF49B8">
        <w:rPr>
          <w:rFonts w:ascii="Times New Roman" w:hAnsi="Times New Roman" w:cs="Times New Roman"/>
          <w:sz w:val="28"/>
          <w:szCs w:val="28"/>
        </w:rPr>
        <w:t xml:space="preserve"> риск противоправного поведения, тревожность, агрессивность, повыш</w:t>
      </w:r>
      <w:r w:rsidR="00741410">
        <w:rPr>
          <w:rFonts w:ascii="Times New Roman" w:hAnsi="Times New Roman" w:cs="Times New Roman"/>
          <w:sz w:val="28"/>
          <w:szCs w:val="28"/>
        </w:rPr>
        <w:t>ается</w:t>
      </w:r>
      <w:r w:rsidRPr="00BF49B8">
        <w:rPr>
          <w:rFonts w:ascii="Times New Roman" w:hAnsi="Times New Roman" w:cs="Times New Roman"/>
          <w:sz w:val="28"/>
          <w:szCs w:val="28"/>
        </w:rPr>
        <w:t xml:space="preserve"> самооценка, организ</w:t>
      </w:r>
      <w:r w:rsidR="00741410">
        <w:rPr>
          <w:rFonts w:ascii="Times New Roman" w:hAnsi="Times New Roman" w:cs="Times New Roman"/>
          <w:sz w:val="28"/>
          <w:szCs w:val="28"/>
        </w:rPr>
        <w:t>уется досуг и  повышается социальная адаптация</w:t>
      </w:r>
      <w:r w:rsidRPr="00BF49B8">
        <w:rPr>
          <w:rFonts w:ascii="Times New Roman" w:hAnsi="Times New Roman" w:cs="Times New Roman"/>
          <w:sz w:val="28"/>
          <w:szCs w:val="28"/>
        </w:rPr>
        <w:t xml:space="preserve">; </w:t>
      </w:r>
      <w:r w:rsidR="00741410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BF49B8">
        <w:rPr>
          <w:rFonts w:ascii="Times New Roman" w:hAnsi="Times New Roman" w:cs="Times New Roman"/>
          <w:color w:val="000000"/>
          <w:sz w:val="28"/>
          <w:szCs w:val="28"/>
        </w:rPr>
        <w:t>могут решить различные вопросы по воспитанию детей, проявляют р</w:t>
      </w:r>
      <w:r w:rsidR="00741410">
        <w:rPr>
          <w:rFonts w:ascii="Times New Roman" w:hAnsi="Times New Roman" w:cs="Times New Roman"/>
          <w:color w:val="000000"/>
          <w:sz w:val="28"/>
          <w:szCs w:val="28"/>
        </w:rPr>
        <w:t>одительские компетенции, улучшаются</w:t>
      </w:r>
      <w:r w:rsidRPr="00BF49B8">
        <w:rPr>
          <w:rFonts w:ascii="Times New Roman" w:hAnsi="Times New Roman" w:cs="Times New Roman"/>
          <w:color w:val="000000"/>
          <w:sz w:val="28"/>
          <w:szCs w:val="28"/>
        </w:rPr>
        <w:t xml:space="preserve"> детско-родительские отношения</w:t>
      </w:r>
      <w:r w:rsidR="007414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68B" w:rsidRPr="00BF49B8" w:rsidRDefault="00945431" w:rsidP="00741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B8">
        <w:rPr>
          <w:rFonts w:ascii="Times New Roman" w:hAnsi="Times New Roman" w:cs="Times New Roman"/>
          <w:sz w:val="28"/>
          <w:szCs w:val="28"/>
        </w:rPr>
        <w:t xml:space="preserve">Служба «Ступени к успеху» </w:t>
      </w:r>
      <w:r w:rsidR="007414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49B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дополнительный ресурс для организации результативной работы по профилактике семейного неблагополучия и безнадзорности несовершеннолетних в районе. </w:t>
      </w:r>
    </w:p>
    <w:sectPr w:rsidR="00B7168B" w:rsidRPr="00BF49B8">
      <w:footerReference w:type="default" r:id="rId8"/>
      <w:pgSz w:w="11906" w:h="16838"/>
      <w:pgMar w:top="851" w:right="566" w:bottom="1134" w:left="85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A4" w:rsidRDefault="00851AA4">
      <w:pPr>
        <w:spacing w:line="240" w:lineRule="auto"/>
      </w:pPr>
      <w:r>
        <w:separator/>
      </w:r>
    </w:p>
  </w:endnote>
  <w:endnote w:type="continuationSeparator" w:id="0">
    <w:p w:rsidR="00851AA4" w:rsidRDefault="00851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CC"/>
    <w:family w:val="roman"/>
    <w:pitch w:val="variable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8B" w:rsidRDefault="0094543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780"/>
      </w:tabs>
    </w:pPr>
    <w:r>
      <w:rPr>
        <w:rFonts w:ascii="Cambria" w:hAnsi="Cambria"/>
        <w:i/>
        <w:sz w:val="16"/>
        <w:szCs w:val="16"/>
      </w:rPr>
      <w:t xml:space="preserve">Программа «Дорога к дому» 2011 </w:t>
    </w:r>
    <w:r>
      <w:rPr>
        <w:rFonts w:ascii="Cambria" w:hAnsi="Cambria"/>
        <w:i/>
        <w:sz w:val="16"/>
        <w:szCs w:val="16"/>
      </w:rPr>
      <w:tab/>
      <w:t xml:space="preserve">Страница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>PAGE</w:instrText>
    </w:r>
    <w:r>
      <w:rPr>
        <w:i/>
        <w:sz w:val="16"/>
        <w:szCs w:val="16"/>
      </w:rPr>
      <w:fldChar w:fldCharType="separate"/>
    </w:r>
    <w:r w:rsidR="00457572">
      <w:rPr>
        <w:i/>
        <w:noProof/>
        <w:sz w:val="16"/>
        <w:szCs w:val="16"/>
      </w:rPr>
      <w:t>3</w:t>
    </w:r>
    <w:r>
      <w:rPr>
        <w:i/>
        <w:sz w:val="16"/>
        <w:szCs w:val="16"/>
      </w:rPr>
      <w:fldChar w:fldCharType="end"/>
    </w:r>
  </w:p>
  <w:p w:rsidR="00B7168B" w:rsidRDefault="00B716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A4" w:rsidRDefault="00851AA4">
      <w:pPr>
        <w:spacing w:line="240" w:lineRule="auto"/>
      </w:pPr>
      <w:r>
        <w:separator/>
      </w:r>
    </w:p>
  </w:footnote>
  <w:footnote w:type="continuationSeparator" w:id="0">
    <w:p w:rsidR="00851AA4" w:rsidRDefault="00851A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50D"/>
    <w:multiLevelType w:val="multilevel"/>
    <w:tmpl w:val="77207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6CE4"/>
    <w:multiLevelType w:val="multilevel"/>
    <w:tmpl w:val="5B565B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9D65EDC"/>
    <w:multiLevelType w:val="multilevel"/>
    <w:tmpl w:val="C9A42B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4E3949"/>
    <w:multiLevelType w:val="multilevel"/>
    <w:tmpl w:val="AA286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464F8D"/>
    <w:multiLevelType w:val="multilevel"/>
    <w:tmpl w:val="41D01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68B"/>
    <w:rsid w:val="000A2634"/>
    <w:rsid w:val="00355923"/>
    <w:rsid w:val="00375717"/>
    <w:rsid w:val="00457572"/>
    <w:rsid w:val="00501152"/>
    <w:rsid w:val="0052503A"/>
    <w:rsid w:val="006B3459"/>
    <w:rsid w:val="00741410"/>
    <w:rsid w:val="00746A62"/>
    <w:rsid w:val="00851AA4"/>
    <w:rsid w:val="008C024D"/>
    <w:rsid w:val="008D612D"/>
    <w:rsid w:val="00945431"/>
    <w:rsid w:val="00963267"/>
    <w:rsid w:val="00B7168B"/>
    <w:rsid w:val="00B9216A"/>
    <w:rsid w:val="00B94FB2"/>
    <w:rsid w:val="00BF49B8"/>
    <w:rsid w:val="00E2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Lucida Sans" w:eastAsia="Tahoma" w:hAnsi="Lucida Sans" w:cs="Noto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0252AB"/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0252AB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0252AB"/>
    <w:pPr>
      <w:spacing w:after="200"/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unhideWhenUsed/>
    <w:rsid w:val="000252AB"/>
    <w:pPr>
      <w:tabs>
        <w:tab w:val="center" w:pos="4677"/>
        <w:tab w:val="right" w:pos="9355"/>
      </w:tabs>
      <w:spacing w:line="240" w:lineRule="auto"/>
    </w:pPr>
  </w:style>
  <w:style w:type="paragraph" w:customStyle="1" w:styleId="ad">
    <w:name w:val="Объект без заливки"/>
    <w:basedOn w:val="a"/>
    <w:qFormat/>
  </w:style>
  <w:style w:type="paragraph" w:customStyle="1" w:styleId="ae">
    <w:name w:val="Объект без заливки и линий"/>
    <w:basedOn w:val="a"/>
    <w:qFormat/>
  </w:style>
  <w:style w:type="paragraph" w:customStyle="1" w:styleId="A40">
    <w:name w:val="A4"/>
    <w:basedOn w:val="af"/>
    <w:qFormat/>
    <w:rPr>
      <w:rFonts w:ascii="Noto Sans" w:hAnsi="Noto Sans"/>
      <w:sz w:val="36"/>
    </w:rPr>
  </w:style>
  <w:style w:type="paragraph" w:styleId="af">
    <w:name w:val="Plain Text"/>
    <w:basedOn w:val="a8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f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0">
    <w:name w:val="Графика"/>
    <w:qFormat/>
    <w:rPr>
      <w:rFonts w:ascii="Liberation Sans" w:eastAsia="Tahoma" w:hAnsi="Liberation Sans" w:cs="Noto Sans"/>
      <w:sz w:val="36"/>
      <w:szCs w:val="24"/>
    </w:rPr>
  </w:style>
  <w:style w:type="paragraph" w:customStyle="1" w:styleId="af1">
    <w:name w:val="Фигуры"/>
    <w:basedOn w:val="af0"/>
    <w:qFormat/>
    <w:rPr>
      <w:b/>
      <w:sz w:val="28"/>
    </w:rPr>
  </w:style>
  <w:style w:type="paragraph" w:customStyle="1" w:styleId="af2">
    <w:name w:val="Заливка"/>
    <w:basedOn w:val="af1"/>
    <w:qFormat/>
  </w:style>
  <w:style w:type="paragraph" w:customStyle="1" w:styleId="af3">
    <w:name w:val="Заливка синим"/>
    <w:basedOn w:val="af2"/>
    <w:qFormat/>
    <w:rPr>
      <w:color w:val="FFFFFF"/>
    </w:rPr>
  </w:style>
  <w:style w:type="paragraph" w:customStyle="1" w:styleId="af4">
    <w:name w:val="Заливка зелёным"/>
    <w:basedOn w:val="af2"/>
    <w:qFormat/>
    <w:rPr>
      <w:color w:val="FFFFFF"/>
    </w:rPr>
  </w:style>
  <w:style w:type="paragraph" w:customStyle="1" w:styleId="af5">
    <w:name w:val="Заливка красным"/>
    <w:basedOn w:val="af2"/>
    <w:qFormat/>
    <w:rPr>
      <w:color w:val="FFFFFF"/>
    </w:rPr>
  </w:style>
  <w:style w:type="paragraph" w:customStyle="1" w:styleId="af6">
    <w:name w:val="Заливка жёлтым"/>
    <w:basedOn w:val="af2"/>
    <w:qFormat/>
    <w:rPr>
      <w:color w:val="FFFFFF"/>
    </w:rPr>
  </w:style>
  <w:style w:type="paragraph" w:customStyle="1" w:styleId="af7">
    <w:name w:val="Контур"/>
    <w:basedOn w:val="af1"/>
    <w:qFormat/>
  </w:style>
  <w:style w:type="paragraph" w:customStyle="1" w:styleId="af8">
    <w:name w:val="Контур синий"/>
    <w:basedOn w:val="af7"/>
    <w:qFormat/>
    <w:rPr>
      <w:color w:val="355269"/>
    </w:rPr>
  </w:style>
  <w:style w:type="paragraph" w:customStyle="1" w:styleId="af9">
    <w:name w:val="Контур зеленый"/>
    <w:basedOn w:val="af7"/>
    <w:qFormat/>
    <w:rPr>
      <w:color w:val="127622"/>
    </w:rPr>
  </w:style>
  <w:style w:type="paragraph" w:customStyle="1" w:styleId="afa">
    <w:name w:val="Контур красный"/>
    <w:basedOn w:val="af7"/>
    <w:qFormat/>
    <w:rPr>
      <w:color w:val="C9211E"/>
    </w:rPr>
  </w:style>
  <w:style w:type="paragraph" w:customStyle="1" w:styleId="afb">
    <w:name w:val="Контур жёлтый"/>
    <w:basedOn w:val="af7"/>
    <w:qFormat/>
    <w:rPr>
      <w:color w:val="B47804"/>
    </w:rPr>
  </w:style>
  <w:style w:type="paragraph" w:customStyle="1" w:styleId="afc">
    <w:name w:val="Линии"/>
    <w:basedOn w:val="af0"/>
    <w:qFormat/>
  </w:style>
  <w:style w:type="paragraph" w:customStyle="1" w:styleId="afd">
    <w:name w:val="Стрелки"/>
    <w:basedOn w:val="afc"/>
    <w:qFormat/>
  </w:style>
  <w:style w:type="paragraph" w:customStyle="1" w:styleId="afe">
    <w:name w:val="Штриховая линия"/>
    <w:basedOn w:val="afc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ucida Sans" w:eastAsia="Tahoma" w:hAnsi="Lucida Sans" w:cs="Noto Sans"/>
      <w:kern w:val="2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ucida Sans" w:eastAsia="Tahoma" w:hAnsi="Lucida Sans" w:cs="Noto Sans"/>
      <w:kern w:val="2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ucida Sans" w:eastAsia="Tahoma" w:hAnsi="Lucida Sans" w:cs="Noto Sans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ucida Sans" w:eastAsia="Tahoma" w:hAnsi="Lucida Sans" w:cs="Noto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Lucida Sans" w:eastAsia="Tahoma" w:hAnsi="Lucida Sans" w:cs="Noto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">
    <w:name w:val="Объекты фона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aff0">
    <w:name w:val="Фон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aff1">
    <w:name w:val="Примечания"/>
    <w:qFormat/>
    <w:pPr>
      <w:ind w:left="340" w:hanging="340"/>
    </w:pPr>
    <w:rPr>
      <w:rFonts w:ascii="Lucida Sans" w:eastAsia="Tahoma" w:hAnsi="Lucida Sans" w:cs="Noto Sans"/>
      <w:kern w:val="2"/>
      <w:sz w:val="40"/>
      <w:szCs w:val="24"/>
    </w:rPr>
  </w:style>
  <w:style w:type="paragraph" w:customStyle="1" w:styleId="1">
    <w:name w:val="Структура 1"/>
    <w:qFormat/>
    <w:pPr>
      <w:spacing w:before="283"/>
    </w:pPr>
    <w:rPr>
      <w:rFonts w:ascii="Lucida Sans" w:eastAsia="Tahoma" w:hAnsi="Lucida Sans" w:cs="Noto Sans"/>
      <w:kern w:val="2"/>
      <w:sz w:val="63"/>
      <w:szCs w:val="24"/>
    </w:rPr>
  </w:style>
  <w:style w:type="paragraph" w:customStyle="1" w:styleId="2">
    <w:name w:val="Структура 2"/>
    <w:basedOn w:val="1"/>
    <w:qFormat/>
    <w:pPr>
      <w:spacing w:before="227"/>
    </w:pPr>
    <w:rPr>
      <w:sz w:val="56"/>
    </w:rPr>
  </w:style>
  <w:style w:type="paragraph" w:customStyle="1" w:styleId="3">
    <w:name w:val="Структура 3"/>
    <w:basedOn w:val="2"/>
    <w:qFormat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/>
    </w:pPr>
    <w:rPr>
      <w:rFonts w:ascii="Lucida Sans" w:eastAsia="Tahoma" w:hAnsi="Lucida Sans" w:cs="Noto Sans"/>
      <w:kern w:val="2"/>
      <w:sz w:val="63"/>
      <w:szCs w:val="24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spacing w:before="57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jc w:val="center"/>
    </w:pPr>
    <w:rPr>
      <w:rFonts w:ascii="Lucida Sans" w:eastAsia="Tahoma" w:hAnsi="Lucida Sans" w:cs="Noto Sans"/>
      <w:kern w:val="2"/>
      <w:sz w:val="88"/>
      <w:szCs w:val="24"/>
    </w:rPr>
  </w:style>
  <w:style w:type="paragraph" w:customStyle="1" w:styleId="LTUntertitel">
    <w:name w:val="Обычный~LT~Untertitel"/>
    <w:qFormat/>
    <w:pPr>
      <w:jc w:val="center"/>
    </w:pPr>
    <w:rPr>
      <w:rFonts w:ascii="Lucida Sans" w:eastAsia="Tahoma" w:hAnsi="Lucida Sans" w:cs="Noto Sans"/>
      <w:kern w:val="2"/>
      <w:sz w:val="64"/>
      <w:szCs w:val="24"/>
    </w:rPr>
  </w:style>
  <w:style w:type="paragraph" w:customStyle="1" w:styleId="LTNotizen">
    <w:name w:val="Обычный~LT~Notizen"/>
    <w:qFormat/>
    <w:pPr>
      <w:ind w:left="340" w:hanging="340"/>
    </w:pPr>
    <w:rPr>
      <w:rFonts w:ascii="Lucida Sans" w:eastAsia="Tahoma" w:hAnsi="Lucida Sans" w:cs="Noto Sans"/>
      <w:kern w:val="2"/>
      <w:sz w:val="40"/>
      <w:szCs w:val="24"/>
    </w:rPr>
  </w:style>
  <w:style w:type="paragraph" w:customStyle="1" w:styleId="LTHintergrundobjekte">
    <w:name w:val="Обычный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LTHintergrund">
    <w:name w:val="Обычный~LT~Hintergrund"/>
    <w:qFormat/>
    <w:rPr>
      <w:rFonts w:ascii="Liberation Serif" w:eastAsia="Tahoma" w:hAnsi="Liberation Serif" w:cs="Noto Sans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</dc:creator>
  <dc:description/>
  <cp:lastModifiedBy>Светлана</cp:lastModifiedBy>
  <cp:revision>19</cp:revision>
  <cp:lastPrinted>2021-05-31T10:26:00Z</cp:lastPrinted>
  <dcterms:created xsi:type="dcterms:W3CDTF">2022-06-06T08:59:00Z</dcterms:created>
  <dcterms:modified xsi:type="dcterms:W3CDTF">2023-06-27T12:55:00Z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